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1098" w14:textId="72E5E91F" w:rsidR="00384532" w:rsidRPr="00A408AD" w:rsidRDefault="00384532" w:rsidP="00384532">
      <w:pPr>
        <w:rPr>
          <w:b/>
          <w:bCs/>
          <w:sz w:val="24"/>
          <w:szCs w:val="24"/>
        </w:rPr>
      </w:pPr>
      <w:r w:rsidRPr="00A408AD">
        <w:rPr>
          <w:b/>
          <w:bCs/>
          <w:sz w:val="24"/>
          <w:szCs w:val="24"/>
        </w:rPr>
        <w:t>Bestyrelsesmøde i SIK d. 26.5.25 kl. 17.00 – 18.30</w:t>
      </w:r>
    </w:p>
    <w:p w14:paraId="48800C94" w14:textId="77777777" w:rsidR="00A408AD" w:rsidRDefault="00384532" w:rsidP="00384532">
      <w:r w:rsidRPr="00A408AD">
        <w:rPr>
          <w:b/>
          <w:bCs/>
        </w:rPr>
        <w:t>Deltagere:</w:t>
      </w:r>
      <w:r>
        <w:t xml:space="preserve"> </w:t>
      </w:r>
    </w:p>
    <w:p w14:paraId="570C479E" w14:textId="29D4F8F2" w:rsidR="00384532" w:rsidRDefault="00384532" w:rsidP="00384532">
      <w:r>
        <w:t xml:space="preserve">Bob Bohlbro, Erik </w:t>
      </w:r>
      <w:proofErr w:type="spellStart"/>
      <w:r w:rsidR="0075495B">
        <w:t>W</w:t>
      </w:r>
      <w:r>
        <w:t>ennergaard</w:t>
      </w:r>
      <w:proofErr w:type="spellEnd"/>
      <w:r>
        <w:t xml:space="preserve">, Christian Ege, Bo Bakkær og Pernille Egdal </w:t>
      </w:r>
    </w:p>
    <w:p w14:paraId="6FE8BADD" w14:textId="77777777" w:rsidR="00A408AD" w:rsidRPr="00A408AD" w:rsidRDefault="00A408AD" w:rsidP="00384532">
      <w:pPr>
        <w:rPr>
          <w:b/>
          <w:bCs/>
        </w:rPr>
      </w:pPr>
      <w:r w:rsidRPr="00A408AD">
        <w:rPr>
          <w:b/>
          <w:bCs/>
        </w:rPr>
        <w:t>Dagsorden:</w:t>
      </w:r>
    </w:p>
    <w:p w14:paraId="19F54FA7" w14:textId="77777777" w:rsidR="00A408AD" w:rsidRDefault="00A408AD" w:rsidP="00A408AD">
      <w:pPr>
        <w:pStyle w:val="Listeafsnit"/>
        <w:numPr>
          <w:ilvl w:val="0"/>
          <w:numId w:val="1"/>
        </w:numPr>
      </w:pPr>
      <w:r>
        <w:t>Velkomst</w:t>
      </w:r>
    </w:p>
    <w:p w14:paraId="34B45F1E" w14:textId="77777777" w:rsidR="00A408AD" w:rsidRDefault="00A408AD" w:rsidP="00A408AD">
      <w:pPr>
        <w:pStyle w:val="Listeafsnit"/>
        <w:numPr>
          <w:ilvl w:val="1"/>
          <w:numId w:val="1"/>
        </w:numPr>
      </w:pPr>
      <w:r>
        <w:t>Erik byder velkommen.</w:t>
      </w:r>
    </w:p>
    <w:p w14:paraId="28A2AA26" w14:textId="3B3E1974" w:rsidR="00A408AD" w:rsidRDefault="00A408AD" w:rsidP="00A408AD">
      <w:pPr>
        <w:pStyle w:val="Listeafsnit"/>
        <w:numPr>
          <w:ilvl w:val="0"/>
          <w:numId w:val="1"/>
        </w:numPr>
      </w:pPr>
      <w:r>
        <w:t>Gennemgang af referat fra generalforsamlingen =&gt; Sager til opfølgning</w:t>
      </w:r>
    </w:p>
    <w:p w14:paraId="0D9A635C" w14:textId="293AA2E6" w:rsidR="00A408AD" w:rsidRDefault="00A408AD" w:rsidP="00AC323F">
      <w:pPr>
        <w:pStyle w:val="Listeafsnit"/>
        <w:numPr>
          <w:ilvl w:val="1"/>
          <w:numId w:val="1"/>
        </w:numPr>
      </w:pPr>
      <w:r>
        <w:t xml:space="preserve">Status på </w:t>
      </w:r>
      <w:proofErr w:type="spellStart"/>
      <w:r>
        <w:t>Grp</w:t>
      </w:r>
      <w:proofErr w:type="spellEnd"/>
      <w:r>
        <w:t>. 2 medlemskab</w:t>
      </w:r>
    </w:p>
    <w:p w14:paraId="06DBE00A" w14:textId="77777777" w:rsidR="00A408AD" w:rsidRDefault="00A408AD" w:rsidP="00A408AD">
      <w:pPr>
        <w:pStyle w:val="Listeafsnit"/>
        <w:numPr>
          <w:ilvl w:val="2"/>
          <w:numId w:val="1"/>
        </w:numPr>
      </w:pPr>
      <w:r>
        <w:t xml:space="preserve">Medlemskab af SIK stiger til kr. 1.000,00 pr. 1.7 gældende for 2025. </w:t>
      </w:r>
    </w:p>
    <w:p w14:paraId="5CCAB0AD" w14:textId="39AC1EEA" w:rsidR="00A408AD" w:rsidRDefault="00A408AD" w:rsidP="00A408AD">
      <w:pPr>
        <w:pStyle w:val="Listeafsnit"/>
        <w:numPr>
          <w:ilvl w:val="2"/>
          <w:numId w:val="1"/>
        </w:numPr>
      </w:pPr>
      <w:r>
        <w:t xml:space="preserve">Alle Grp.2 medlemmer skal fra 2026 have selvstændigt </w:t>
      </w:r>
      <w:proofErr w:type="spellStart"/>
      <w:r>
        <w:t>CFR-nummer</w:t>
      </w:r>
      <w:proofErr w:type="spellEnd"/>
      <w:r>
        <w:t xml:space="preserve"> </w:t>
      </w:r>
    </w:p>
    <w:p w14:paraId="76E269EE" w14:textId="67321AEC" w:rsidR="00A408AD" w:rsidRDefault="00A408AD" w:rsidP="00A408AD">
      <w:pPr>
        <w:pStyle w:val="Listeafsnit"/>
        <w:numPr>
          <w:ilvl w:val="2"/>
          <w:numId w:val="1"/>
        </w:numPr>
      </w:pPr>
      <w:r>
        <w:t xml:space="preserve">Alle </w:t>
      </w:r>
      <w:proofErr w:type="spellStart"/>
      <w:r>
        <w:t>Grp</w:t>
      </w:r>
      <w:proofErr w:type="spellEnd"/>
      <w:r>
        <w:t>. 2 medlemmer skal selv indberette til medlemstal.dk.</w:t>
      </w:r>
    </w:p>
    <w:p w14:paraId="6706C16D" w14:textId="77777777" w:rsidR="00A408AD" w:rsidRDefault="00A408AD" w:rsidP="00A408AD">
      <w:pPr>
        <w:pStyle w:val="Listeafsnit"/>
        <w:numPr>
          <w:ilvl w:val="2"/>
          <w:numId w:val="1"/>
        </w:numPr>
      </w:pPr>
      <w:r w:rsidRPr="00125F30">
        <w:rPr>
          <w:color w:val="EE0000"/>
        </w:rPr>
        <w:t>ERIK FØLGER OP</w:t>
      </w:r>
      <w:r>
        <w:t xml:space="preserve"> OG VERIFICERER HOS Lars Bent.</w:t>
      </w:r>
    </w:p>
    <w:p w14:paraId="09375715" w14:textId="3B2F65B4" w:rsidR="00A408AD" w:rsidRDefault="00A408AD" w:rsidP="00A408AD">
      <w:pPr>
        <w:pStyle w:val="Listeafsnit"/>
        <w:numPr>
          <w:ilvl w:val="2"/>
          <w:numId w:val="1"/>
        </w:numPr>
      </w:pPr>
      <w:proofErr w:type="spellStart"/>
      <w:r>
        <w:t>SamBiosen</w:t>
      </w:r>
      <w:proofErr w:type="spellEnd"/>
      <w:r>
        <w:t xml:space="preserve"> skriver ud til medlemsforeninger med orientering om ovenstående. Deri lægges en vejledning til at søge </w:t>
      </w:r>
      <w:proofErr w:type="spellStart"/>
      <w:r>
        <w:t>CFR-nummer</w:t>
      </w:r>
      <w:proofErr w:type="spellEnd"/>
      <w:r>
        <w:t xml:space="preserve"> mv. Vejledning til Grp.2 medlemmer.</w:t>
      </w:r>
      <w:r w:rsidR="0093363F">
        <w:br/>
      </w:r>
      <w:hyperlink r:id="rId10" w:history="1">
        <w:r w:rsidR="0093363F" w:rsidRPr="0093363F">
          <w:rPr>
            <w:rStyle w:val="Hyperlink"/>
          </w:rPr>
          <w:t>https://medlemstal.dk/IndberetMedlemstal/Vejledning</w:t>
        </w:r>
      </w:hyperlink>
    </w:p>
    <w:p w14:paraId="4F4980D6" w14:textId="4917AAAF" w:rsidR="00A408AD" w:rsidRPr="00384532" w:rsidRDefault="00A408AD" w:rsidP="00A408AD">
      <w:pPr>
        <w:pStyle w:val="Listeafsnit"/>
        <w:numPr>
          <w:ilvl w:val="1"/>
          <w:numId w:val="1"/>
        </w:numPr>
      </w:pPr>
      <w:r w:rsidRPr="00384532">
        <w:t xml:space="preserve">Opfølgning/diskussion </w:t>
      </w:r>
      <w:r>
        <w:t>vedr. foreningens vedtægter</w:t>
      </w:r>
      <w:r w:rsidRPr="00384532">
        <w:t xml:space="preserve"> §6&amp;7</w:t>
      </w:r>
    </w:p>
    <w:p w14:paraId="11D9100D" w14:textId="3E7617AE" w:rsidR="00A408AD" w:rsidRDefault="00A408AD" w:rsidP="00A408AD">
      <w:pPr>
        <w:pStyle w:val="Listeafsnit"/>
        <w:numPr>
          <w:ilvl w:val="2"/>
          <w:numId w:val="1"/>
        </w:numPr>
      </w:pPr>
      <w:r>
        <w:t>I ét af efterårets bestyrelsesmøder afsættes tid til gennemgang af vedtægter samt forretningsorden.</w:t>
      </w:r>
      <w:r w:rsidR="0093363F">
        <w:t xml:space="preserve"> </w:t>
      </w:r>
      <w:proofErr w:type="spellStart"/>
      <w:r w:rsidR="0093363F">
        <w:t>SamBiosen</w:t>
      </w:r>
      <w:proofErr w:type="spellEnd"/>
    </w:p>
    <w:p w14:paraId="16DC1965" w14:textId="788D428A" w:rsidR="00A33767" w:rsidRDefault="00A408AD" w:rsidP="00743FDA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 </w:t>
      </w:r>
      <w:r w:rsidR="00A33767" w:rsidRPr="00A408AD">
        <w:rPr>
          <w:b/>
          <w:bCs/>
        </w:rPr>
        <w:t>Konstituering</w:t>
      </w:r>
    </w:p>
    <w:p w14:paraId="4FCF004A" w14:textId="34D17736" w:rsidR="00A33767" w:rsidRDefault="00A33767" w:rsidP="00A408AD">
      <w:pPr>
        <w:pStyle w:val="Listeafsnit"/>
        <w:numPr>
          <w:ilvl w:val="0"/>
          <w:numId w:val="2"/>
        </w:numPr>
      </w:pPr>
      <w:r>
        <w:t xml:space="preserve">Formand: Erik </w:t>
      </w:r>
      <w:proofErr w:type="spellStart"/>
      <w:r>
        <w:t>Vennergaard</w:t>
      </w:r>
      <w:proofErr w:type="spellEnd"/>
    </w:p>
    <w:p w14:paraId="3A2C96F1" w14:textId="0BD18C48" w:rsidR="00A33767" w:rsidRDefault="00A33767" w:rsidP="00A408AD">
      <w:pPr>
        <w:pStyle w:val="Listeafsnit"/>
        <w:numPr>
          <w:ilvl w:val="0"/>
          <w:numId w:val="2"/>
        </w:numPr>
      </w:pPr>
      <w:r>
        <w:t>Økonomiformand: Bob Bohlbro</w:t>
      </w:r>
    </w:p>
    <w:p w14:paraId="6057BF6D" w14:textId="10F2BE29" w:rsidR="00A33767" w:rsidRDefault="00A33767" w:rsidP="00A408AD">
      <w:pPr>
        <w:pStyle w:val="Listeafsnit"/>
        <w:numPr>
          <w:ilvl w:val="0"/>
          <w:numId w:val="2"/>
        </w:numPr>
      </w:pPr>
      <w:r>
        <w:t>Aktivitetsformand: Christian Ege</w:t>
      </w:r>
      <w:r w:rsidR="0093363F">
        <w:br/>
      </w:r>
    </w:p>
    <w:p w14:paraId="5A5D68AF" w14:textId="172EF583" w:rsidR="00A408AD" w:rsidRPr="0093363F" w:rsidRDefault="00A408AD" w:rsidP="00A408AD">
      <w:pPr>
        <w:pStyle w:val="Listeafsnit"/>
        <w:numPr>
          <w:ilvl w:val="0"/>
          <w:numId w:val="1"/>
        </w:numPr>
        <w:rPr>
          <w:b/>
          <w:bCs/>
        </w:rPr>
      </w:pPr>
      <w:r w:rsidRPr="0093363F">
        <w:rPr>
          <w:b/>
          <w:bCs/>
        </w:rPr>
        <w:t xml:space="preserve">Samarbejde med </w:t>
      </w:r>
      <w:proofErr w:type="spellStart"/>
      <w:r w:rsidRPr="0093363F">
        <w:rPr>
          <w:b/>
          <w:bCs/>
        </w:rPr>
        <w:t>SamBiosen</w:t>
      </w:r>
      <w:proofErr w:type="spellEnd"/>
    </w:p>
    <w:p w14:paraId="69CC9AA8" w14:textId="3C85372A" w:rsidR="00A408AD" w:rsidRDefault="00A408AD" w:rsidP="00B96ECB">
      <w:pPr>
        <w:pStyle w:val="Listeafsnit"/>
        <w:numPr>
          <w:ilvl w:val="1"/>
          <w:numId w:val="1"/>
        </w:numPr>
      </w:pPr>
      <w:r>
        <w:t xml:space="preserve">SIK og formanden for </w:t>
      </w:r>
      <w:proofErr w:type="spellStart"/>
      <w:r>
        <w:t>SamBiosen</w:t>
      </w:r>
      <w:proofErr w:type="spellEnd"/>
      <w:r>
        <w:t xml:space="preserve"> opfordrer </w:t>
      </w:r>
      <w:proofErr w:type="spellStart"/>
      <w:r w:rsidRPr="0093363F">
        <w:rPr>
          <w:color w:val="EE0000"/>
        </w:rPr>
        <w:t>SamBiosen</w:t>
      </w:r>
      <w:proofErr w:type="spellEnd"/>
      <w:r>
        <w:t xml:space="preserve"> til at tælle timer på de opgaver der løses for SIK.</w:t>
      </w:r>
    </w:p>
    <w:p w14:paraId="69561BC9" w14:textId="6D2083AE" w:rsidR="00A408AD" w:rsidRPr="0093363F" w:rsidRDefault="00A408AD" w:rsidP="00810CAB">
      <w:pPr>
        <w:pStyle w:val="Listeafsnit"/>
        <w:numPr>
          <w:ilvl w:val="1"/>
          <w:numId w:val="1"/>
        </w:numPr>
        <w:rPr>
          <w:color w:val="EE0000"/>
        </w:rPr>
      </w:pPr>
      <w:r>
        <w:t xml:space="preserve"> Fra 1.1.2026 skal der ligge en samarbejdsaftale. Den udarbejdes endeligt i november 2025 af </w:t>
      </w:r>
      <w:proofErr w:type="spellStart"/>
      <w:r w:rsidRPr="0093363F">
        <w:rPr>
          <w:color w:val="EE0000"/>
        </w:rPr>
        <w:t>SIKs</w:t>
      </w:r>
      <w:proofErr w:type="spellEnd"/>
      <w:r w:rsidRPr="0093363F">
        <w:rPr>
          <w:color w:val="EE0000"/>
        </w:rPr>
        <w:t xml:space="preserve"> bestyrelse og </w:t>
      </w:r>
      <w:proofErr w:type="spellStart"/>
      <w:r w:rsidRPr="0093363F">
        <w:rPr>
          <w:color w:val="EE0000"/>
        </w:rPr>
        <w:t>SamBiosens</w:t>
      </w:r>
      <w:proofErr w:type="spellEnd"/>
      <w:r w:rsidRPr="0093363F">
        <w:rPr>
          <w:color w:val="EE0000"/>
        </w:rPr>
        <w:t xml:space="preserve"> formand.</w:t>
      </w:r>
    </w:p>
    <w:p w14:paraId="1C399918" w14:textId="1A08340B" w:rsidR="00A408AD" w:rsidRDefault="0093363F" w:rsidP="00A408AD">
      <w:pPr>
        <w:pStyle w:val="Listeafsnit"/>
        <w:numPr>
          <w:ilvl w:val="1"/>
          <w:numId w:val="1"/>
        </w:numPr>
      </w:pPr>
      <w:r>
        <w:rPr>
          <w:color w:val="EE0000"/>
        </w:rPr>
        <w:t xml:space="preserve">Erik </w:t>
      </w:r>
      <w:r w:rsidR="00A408AD">
        <w:t xml:space="preserve">udsender mail til alle afdelinger/foreninger under SIK, hvor der informeres om </w:t>
      </w:r>
      <w:proofErr w:type="spellStart"/>
      <w:r w:rsidR="00A408AD">
        <w:t>SamBiosens</w:t>
      </w:r>
      <w:proofErr w:type="spellEnd"/>
      <w:r w:rsidR="00A408AD">
        <w:t xml:space="preserve"> rolle samt vigtigheden af at svare på henvendelse samt overholde deadlines</w:t>
      </w:r>
    </w:p>
    <w:p w14:paraId="01EA9047" w14:textId="5D805C03" w:rsidR="00A408AD" w:rsidRDefault="00A408AD" w:rsidP="00A408AD">
      <w:pPr>
        <w:pStyle w:val="Listeafsnit"/>
        <w:numPr>
          <w:ilvl w:val="1"/>
          <w:numId w:val="1"/>
        </w:numPr>
      </w:pPr>
      <w:r>
        <w:t xml:space="preserve">Dernæst starter </w:t>
      </w:r>
      <w:proofErr w:type="spellStart"/>
      <w:r w:rsidRPr="0093363F">
        <w:rPr>
          <w:color w:val="EE0000"/>
        </w:rPr>
        <w:t>SamBiosen</w:t>
      </w:r>
      <w:proofErr w:type="spellEnd"/>
      <w:r>
        <w:t xml:space="preserve"> med at indhente informationer, så </w:t>
      </w:r>
      <w:proofErr w:type="spellStart"/>
      <w:r>
        <w:t>Conventus</w:t>
      </w:r>
      <w:proofErr w:type="spellEnd"/>
      <w:r>
        <w:t xml:space="preserve"> og hjemmeside kan opdateres.</w:t>
      </w:r>
      <w:r w:rsidR="0093363F">
        <w:br/>
      </w:r>
    </w:p>
    <w:p w14:paraId="6FF73022" w14:textId="3666E99F" w:rsidR="00A408AD" w:rsidRPr="0093363F" w:rsidRDefault="00A408AD" w:rsidP="00A408AD">
      <w:pPr>
        <w:pStyle w:val="Listeafsnit"/>
        <w:numPr>
          <w:ilvl w:val="0"/>
          <w:numId w:val="1"/>
        </w:numPr>
        <w:rPr>
          <w:b/>
          <w:bCs/>
        </w:rPr>
      </w:pPr>
      <w:r w:rsidRPr="0093363F">
        <w:rPr>
          <w:b/>
          <w:bCs/>
        </w:rPr>
        <w:t>Lars Bents funktion</w:t>
      </w:r>
    </w:p>
    <w:p w14:paraId="12EFA81C" w14:textId="39BDCBFA" w:rsidR="00A408AD" w:rsidRDefault="00A408AD" w:rsidP="00F23EC0">
      <w:pPr>
        <w:pStyle w:val="Listeafsnit"/>
        <w:numPr>
          <w:ilvl w:val="1"/>
          <w:numId w:val="1"/>
        </w:numPr>
      </w:pPr>
      <w:r>
        <w:t xml:space="preserve"> Lars Bent bestemmer farten. Vi skal sikre, at der er en substitut og at formanden kan tegne foreningen i tilfælde af forretningsføreren evt. utilgængelighed. Blot som sikring af drift. </w:t>
      </w:r>
    </w:p>
    <w:p w14:paraId="5D8F9F4F" w14:textId="458134BF" w:rsidR="00A408AD" w:rsidRPr="0093363F" w:rsidRDefault="00A408AD" w:rsidP="00F23EC0">
      <w:pPr>
        <w:pStyle w:val="Listeafsnit"/>
        <w:numPr>
          <w:ilvl w:val="1"/>
          <w:numId w:val="1"/>
        </w:numPr>
        <w:rPr>
          <w:color w:val="EE0000"/>
        </w:rPr>
      </w:pPr>
      <w:r w:rsidRPr="0093363F">
        <w:rPr>
          <w:color w:val="EE0000"/>
        </w:rPr>
        <w:t>Dette tager Lars Bent og formanden sig af. Økonomiformanden (Bob) følger op.</w:t>
      </w:r>
    </w:p>
    <w:p w14:paraId="194B708B" w14:textId="0F10EB8E" w:rsidR="00A408AD" w:rsidRPr="0093363F" w:rsidRDefault="00A408AD" w:rsidP="00A408AD">
      <w:pPr>
        <w:pStyle w:val="Listeafsnit"/>
        <w:ind w:left="1440"/>
        <w:rPr>
          <w:color w:val="EE0000"/>
        </w:rPr>
      </w:pPr>
    </w:p>
    <w:p w14:paraId="6FF6DB20" w14:textId="554C22C5" w:rsidR="00A408AD" w:rsidRPr="0093363F" w:rsidRDefault="00A408AD" w:rsidP="00A408AD">
      <w:pPr>
        <w:pStyle w:val="Listeafsnit"/>
        <w:numPr>
          <w:ilvl w:val="0"/>
          <w:numId w:val="1"/>
        </w:numPr>
        <w:rPr>
          <w:b/>
          <w:bCs/>
        </w:rPr>
      </w:pPr>
      <w:r w:rsidRPr="0093363F">
        <w:rPr>
          <w:b/>
          <w:bCs/>
        </w:rPr>
        <w:t>Evt.</w:t>
      </w:r>
    </w:p>
    <w:p w14:paraId="725869D8" w14:textId="12B7AA02" w:rsidR="00A33767" w:rsidRDefault="00DE7B9B" w:rsidP="00B87677">
      <w:pPr>
        <w:pStyle w:val="Listeafsnit"/>
        <w:numPr>
          <w:ilvl w:val="1"/>
          <w:numId w:val="1"/>
        </w:numPr>
      </w:pPr>
      <w:r>
        <w:t xml:space="preserve">Gymnastikforeningen står </w:t>
      </w:r>
      <w:r w:rsidR="00A408AD">
        <w:t xml:space="preserve">i </w:t>
      </w:r>
      <w:r>
        <w:t>forkert</w:t>
      </w:r>
      <w:r w:rsidR="00A408AD">
        <w:t xml:space="preserve"> gruppe på </w:t>
      </w:r>
      <w:r>
        <w:t>hjemmesiden.</w:t>
      </w:r>
      <w:r w:rsidR="00A408AD">
        <w:t xml:space="preserve"> </w:t>
      </w:r>
      <w:r w:rsidR="00A408AD" w:rsidRPr="0093363F">
        <w:rPr>
          <w:color w:val="EE0000"/>
        </w:rPr>
        <w:t>Jeppe retter!</w:t>
      </w:r>
    </w:p>
    <w:p w14:paraId="220BC5C1" w14:textId="73D21519" w:rsidR="001A0156" w:rsidRDefault="001A0156" w:rsidP="000D7E77">
      <w:pPr>
        <w:pStyle w:val="Listeafsnit"/>
        <w:numPr>
          <w:ilvl w:val="1"/>
          <w:numId w:val="1"/>
        </w:numPr>
      </w:pPr>
      <w:r>
        <w:t>Lokalefordelingsmøde</w:t>
      </w:r>
      <w:r w:rsidR="000D6DDB">
        <w:t xml:space="preserve"> onsdag d. 18.6.25</w:t>
      </w:r>
      <w:r w:rsidR="00A408AD">
        <w:t xml:space="preserve"> =&gt; FLYTTET TIL 1.7.25</w:t>
      </w:r>
      <w:r w:rsidR="0093363F">
        <w:t xml:space="preserve"> </w:t>
      </w:r>
      <w:r w:rsidR="0093363F" w:rsidRPr="0093363F">
        <w:rPr>
          <w:color w:val="EE0000"/>
        </w:rPr>
        <w:t>Pernille</w:t>
      </w:r>
    </w:p>
    <w:p w14:paraId="6F6972CF" w14:textId="6DA4E026" w:rsidR="000D6DDB" w:rsidRDefault="000D6DDB" w:rsidP="00FA5570">
      <w:pPr>
        <w:pStyle w:val="Listeafsnit"/>
        <w:numPr>
          <w:ilvl w:val="1"/>
          <w:numId w:val="1"/>
        </w:numPr>
      </w:pPr>
      <w:r>
        <w:t xml:space="preserve">Opfordre Tonny til at SamBiosen forvalter Skolehallens bookninger efter aftale med rammer ham. </w:t>
      </w:r>
      <w:r w:rsidRPr="0093363F">
        <w:rPr>
          <w:color w:val="EE0000"/>
        </w:rPr>
        <w:t>Erik/SIK</w:t>
      </w:r>
      <w:r w:rsidR="00A408AD" w:rsidRPr="0093363F">
        <w:rPr>
          <w:color w:val="EE0000"/>
        </w:rPr>
        <w:t xml:space="preserve"> o</w:t>
      </w:r>
      <w:r w:rsidRPr="0093363F">
        <w:rPr>
          <w:color w:val="EE0000"/>
        </w:rPr>
        <w:t>g Jeppe/</w:t>
      </w:r>
      <w:proofErr w:type="spellStart"/>
      <w:r w:rsidRPr="0093363F">
        <w:rPr>
          <w:color w:val="EE0000"/>
        </w:rPr>
        <w:t>SamBiosen</w:t>
      </w:r>
      <w:proofErr w:type="spellEnd"/>
      <w:r w:rsidRPr="0093363F">
        <w:rPr>
          <w:color w:val="EE0000"/>
        </w:rPr>
        <w:t xml:space="preserve"> </w:t>
      </w:r>
    </w:p>
    <w:p w14:paraId="1004DF0C" w14:textId="364937A5" w:rsidR="00186896" w:rsidRDefault="00186896" w:rsidP="00186896">
      <w:r>
        <w:t>190625/Pernille</w:t>
      </w:r>
    </w:p>
    <w:sectPr w:rsidR="00186896" w:rsidSect="0093363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EBA9" w14:textId="77777777" w:rsidR="00A408AD" w:rsidRDefault="00A408AD" w:rsidP="00A408AD">
      <w:pPr>
        <w:spacing w:after="0" w:line="240" w:lineRule="auto"/>
      </w:pPr>
      <w:r>
        <w:separator/>
      </w:r>
    </w:p>
  </w:endnote>
  <w:endnote w:type="continuationSeparator" w:id="0">
    <w:p w14:paraId="3D324E0E" w14:textId="77777777" w:rsidR="00A408AD" w:rsidRDefault="00A408AD" w:rsidP="00A4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E812" w14:textId="77777777" w:rsidR="00A408AD" w:rsidRDefault="00A408AD" w:rsidP="00A408AD">
      <w:pPr>
        <w:spacing w:after="0" w:line="240" w:lineRule="auto"/>
      </w:pPr>
      <w:r>
        <w:separator/>
      </w:r>
    </w:p>
  </w:footnote>
  <w:footnote w:type="continuationSeparator" w:id="0">
    <w:p w14:paraId="72089354" w14:textId="77777777" w:rsidR="00A408AD" w:rsidRDefault="00A408AD" w:rsidP="00A4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8007" w14:textId="27F2DB54" w:rsidR="00A408AD" w:rsidRDefault="00A408AD">
    <w:pPr>
      <w:pStyle w:val="Sidehoved"/>
      <w:rPr>
        <w:b/>
        <w:bCs/>
        <w:sz w:val="52"/>
        <w:szCs w:val="52"/>
      </w:rPr>
    </w:pPr>
    <w:r w:rsidRPr="00A408AD">
      <w:rPr>
        <w:b/>
        <w:bCs/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521B492A" wp14:editId="6A51194A">
          <wp:simplePos x="0" y="0"/>
          <wp:positionH relativeFrom="column">
            <wp:posOffset>5633085</wp:posOffset>
          </wp:positionH>
          <wp:positionV relativeFrom="paragraph">
            <wp:posOffset>-268605</wp:posOffset>
          </wp:positionV>
          <wp:extent cx="885949" cy="885949"/>
          <wp:effectExtent l="0" t="0" r="9525" b="9525"/>
          <wp:wrapNone/>
          <wp:docPr id="465825460" name="Billede 1" descr="Et billede, der indeholder Grafik, lampe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825460" name="Billede 1" descr="Et billede, der indeholder Grafik, lampe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49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8AD">
      <w:rPr>
        <w:b/>
        <w:bCs/>
        <w:sz w:val="52"/>
        <w:szCs w:val="52"/>
      </w:rPr>
      <w:t>Bestyrelsen</w:t>
    </w:r>
  </w:p>
  <w:p w14:paraId="28E551B0" w14:textId="0D754411" w:rsidR="00A408AD" w:rsidRDefault="00A408AD">
    <w:pPr>
      <w:pStyle w:val="Sidehoved"/>
      <w:rPr>
        <w:b/>
        <w:bCs/>
        <w:sz w:val="52"/>
        <w:szCs w:val="52"/>
      </w:rPr>
    </w:pPr>
    <w:r>
      <w:rPr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0E710" wp14:editId="05085C99">
              <wp:simplePos x="0" y="0"/>
              <wp:positionH relativeFrom="column">
                <wp:posOffset>22860</wp:posOffset>
              </wp:positionH>
              <wp:positionV relativeFrom="paragraph">
                <wp:posOffset>118745</wp:posOffset>
              </wp:positionV>
              <wp:extent cx="5543550" cy="19050"/>
              <wp:effectExtent l="0" t="0" r="19050" b="19050"/>
              <wp:wrapNone/>
              <wp:docPr id="1547843354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435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662324" id="Lige forbindelse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35pt" to="438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44103"/>
    <w:multiLevelType w:val="hybridMultilevel"/>
    <w:tmpl w:val="A7FCE7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A71DD"/>
    <w:multiLevelType w:val="hybridMultilevel"/>
    <w:tmpl w:val="B72CC5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23558">
    <w:abstractNumId w:val="1"/>
  </w:num>
  <w:num w:numId="2" w16cid:durableId="13223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32"/>
    <w:rsid w:val="00025968"/>
    <w:rsid w:val="000D6DDB"/>
    <w:rsid w:val="00121D63"/>
    <w:rsid w:val="00125F30"/>
    <w:rsid w:val="001565FA"/>
    <w:rsid w:val="00186896"/>
    <w:rsid w:val="001A0156"/>
    <w:rsid w:val="00384532"/>
    <w:rsid w:val="00495327"/>
    <w:rsid w:val="007519A1"/>
    <w:rsid w:val="0075495B"/>
    <w:rsid w:val="007626B8"/>
    <w:rsid w:val="00837BE7"/>
    <w:rsid w:val="008E73A6"/>
    <w:rsid w:val="0093363F"/>
    <w:rsid w:val="009579EC"/>
    <w:rsid w:val="009F7AE0"/>
    <w:rsid w:val="00A33767"/>
    <w:rsid w:val="00A408AD"/>
    <w:rsid w:val="00B042D9"/>
    <w:rsid w:val="00C14F6A"/>
    <w:rsid w:val="00D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7EEB73"/>
  <w15:chartTrackingRefBased/>
  <w15:docId w15:val="{F4D9BF80-828B-40E8-B6C1-4C6B0C3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4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4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4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4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4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4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4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4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4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453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453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45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45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45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45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4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4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45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45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453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453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453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8AD"/>
  </w:style>
  <w:style w:type="paragraph" w:styleId="Sidefod">
    <w:name w:val="footer"/>
    <w:basedOn w:val="Normal"/>
    <w:link w:val="SidefodTegn"/>
    <w:uiPriority w:val="99"/>
    <w:unhideWhenUsed/>
    <w:rsid w:val="00A40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8AD"/>
  </w:style>
  <w:style w:type="character" w:styleId="Hyperlink">
    <w:name w:val="Hyperlink"/>
    <w:basedOn w:val="Standardskrifttypeiafsnit"/>
    <w:uiPriority w:val="99"/>
    <w:unhideWhenUsed/>
    <w:rsid w:val="009336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3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dlemstal.dk/IndberetMedlemstal/Vejled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2B4F267B27648833F0990A132C137" ma:contentTypeVersion="16" ma:contentTypeDescription="Opret et nyt dokument." ma:contentTypeScope="" ma:versionID="750f31b90180d7f1ac3c48f4f62bb6fc">
  <xsd:schema xmlns:xsd="http://www.w3.org/2001/XMLSchema" xmlns:xs="http://www.w3.org/2001/XMLSchema" xmlns:p="http://schemas.microsoft.com/office/2006/metadata/properties" xmlns:ns2="a22d33aa-e62d-4aff-994a-87e9e761ff7a" xmlns:ns3="95982098-d4fb-4d5f-a0fc-23c5c55c2eca" targetNamespace="http://schemas.microsoft.com/office/2006/metadata/properties" ma:root="true" ma:fieldsID="7e2408f23c32dc5b737d7f86f09a4f4e" ns2:_="" ns3:_="">
    <xsd:import namespace="a22d33aa-e62d-4aff-994a-87e9e761ff7a"/>
    <xsd:import namespace="95982098-d4fb-4d5f-a0fc-23c5c55c2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3aa-e62d-4aff-994a-87e9e761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7dd730ae-82d3-4211-b045-bfdf4a080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098-d4fb-4d5f-a0fc-23c5c55c2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9600a7-2e69-4fcd-8bf9-8a40c6ee4eec}" ma:internalName="TaxCatchAll" ma:showField="CatchAllData" ma:web="95982098-d4fb-4d5f-a0fc-23c5c55c2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982098-d4fb-4d5f-a0fc-23c5c55c2eca" xsi:nil="true"/>
    <lcf76f155ced4ddcb4097134ff3c332f xmlns="a22d33aa-e62d-4aff-994a-87e9e761ff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04B89-2C99-4808-9C15-825C04E2A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6CAEC-06B0-431A-AA25-36CD9200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3aa-e62d-4aff-994a-87e9e761ff7a"/>
    <ds:schemaRef ds:uri="95982098-d4fb-4d5f-a0fc-23c5c55c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2300C-F711-4B9E-AE72-A4DE62907616}">
  <ds:schemaRefs>
    <ds:schemaRef ds:uri="http://schemas.microsoft.com/office/2006/metadata/properties"/>
    <ds:schemaRef ds:uri="http://schemas.microsoft.com/office/infopath/2007/PartnerControls"/>
    <ds:schemaRef ds:uri="95982098-d4fb-4d5f-a0fc-23c5c55c2eca"/>
    <ds:schemaRef ds:uri="a22d33aa-e62d-4aff-994a-87e9e761f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1859</Characters>
  <Application>Microsoft Office Word</Application>
  <DocSecurity>0</DocSecurity>
  <Lines>44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SamBiosen</dc:creator>
  <cp:keywords/>
  <dc:description/>
  <cp:lastModifiedBy>Pernille Egdal</cp:lastModifiedBy>
  <cp:revision>2</cp:revision>
  <dcterms:created xsi:type="dcterms:W3CDTF">2025-06-20T10:53:00Z</dcterms:created>
  <dcterms:modified xsi:type="dcterms:W3CDTF">2025-06-20T10:53:00Z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2a4f93bc-bf3a-4943-a4bd-7cafcd737d7c</vt:lpwstr>
  </property>
  <property fmtid="{D5CDD505-2E9C-101B-9397-08002B2CF9AE}" pid="3" name="ContentTypeId">
    <vt:lpwstr>0x0101009C12B4F267B27648833F0990A132C137</vt:lpwstr>
  </property>
  <property fmtid="{D5CDD505-2E9C-101B-9397-08002B2CF9AE}" pid="4" name="MediaServiceImageTags">
    <vt:lpwstr/>
  </property>
</Properties>
</file>